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4C4EB" w14:textId="77777777" w:rsidR="00E91492" w:rsidRDefault="00E91492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282E2B8D" w14:textId="27E8151E" w:rsidR="00CF5806" w:rsidRPr="00CF5806" w:rsidRDefault="00CF5806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PROCESSO Nº 0</w:t>
      </w:r>
      <w:r w:rsidR="00C253B4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0</w:t>
      </w:r>
      <w:r w:rsidR="0001695E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8</w:t>
      </w: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/202</w:t>
      </w:r>
      <w:r w:rsidR="00C253B4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 xml:space="preserve"> – DISPENSA Nº 0</w:t>
      </w:r>
      <w:r w:rsidR="00C253B4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0</w:t>
      </w:r>
      <w:r w:rsidR="0001695E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8</w:t>
      </w: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/202</w:t>
      </w:r>
      <w:r w:rsidR="00C253B4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6</w:t>
      </w:r>
    </w:p>
    <w:p w14:paraId="4CA64A01" w14:textId="77777777" w:rsidR="00B467B9" w:rsidRPr="00B467B9" w:rsidRDefault="00B467B9" w:rsidP="00B467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467B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(Artigos 72 e 75 da Lei Federal nº 14.133/2021)</w:t>
      </w:r>
    </w:p>
    <w:p w14:paraId="33F80F7B" w14:textId="77777777" w:rsidR="00CF5806" w:rsidRPr="00CF5806" w:rsidRDefault="006B6D1A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65EBF84">
          <v:rect id="_x0000_i1026" style="width:0;height:1.5pt" o:hralign="center" o:hrstd="t" o:hr="t" fillcolor="#a0a0a0" stroked="f"/>
        </w:pict>
      </w:r>
    </w:p>
    <w:p w14:paraId="4E76A215" w14:textId="77777777" w:rsidR="00CF5806" w:rsidRPr="00CF5806" w:rsidRDefault="00CF5806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OBJETO DA CONTRATAÇÃO</w:t>
      </w:r>
    </w:p>
    <w:p w14:paraId="54828EE2" w14:textId="77777777" w:rsidR="008A2AB6" w:rsidRPr="008A2AB6" w:rsidRDefault="008A2AB6" w:rsidP="008A2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A2AB6">
        <w:rPr>
          <w:rFonts w:ascii="Times New Roman" w:eastAsia="Times New Roman" w:hAnsi="Times New Roman" w:cs="Times New Roman"/>
          <w:sz w:val="24"/>
          <w:szCs w:val="24"/>
          <w:lang w:eastAsia="pt-BR"/>
        </w:rPr>
        <w:t>A presente contratação tem por objeto a contratação de empresa especializada para execução de serviços de higienização das longarinas do plenário, cadeiras revestidas em couro, cadeiras estofadas e carpete do piso das dependências da Câmara Municipal de Albertina/MG, conforme especificações e condições que serão definidas no Termo de Referência.</w:t>
      </w:r>
    </w:p>
    <w:p w14:paraId="7482C32D" w14:textId="3B33D55E" w:rsidR="00943CD4" w:rsidRPr="00943CD4" w:rsidRDefault="008A2AB6" w:rsidP="00943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A2AB6">
        <w:rPr>
          <w:rFonts w:ascii="Times New Roman" w:eastAsia="Times New Roman" w:hAnsi="Times New Roman" w:cs="Times New Roman"/>
          <w:sz w:val="24"/>
          <w:szCs w:val="24"/>
          <w:lang w:eastAsia="pt-BR"/>
        </w:rPr>
        <w:t>Os serviços a serem executados são essenciais para garantir a adequada conservação, limpeza e manutenção das dependências da Câmara Municipal de Albertina/MG, contribuindo para a organização, a salubridade e o bom andamento das atividades oficiais realizadas no âmbito do Poder Legislativo Municipal. A contratação visa assegurar a higienização adequada do mobiliário e dos revestimentos existentes, utilizando métodos compatíveis com os materiais, preservando o patrimônio público e garantindo condições apropriadas para utilização do espaço institucional.</w:t>
      </w:r>
    </w:p>
    <w:p w14:paraId="226D96EC" w14:textId="77777777" w:rsidR="001E707F" w:rsidRDefault="006B6D1A" w:rsidP="001E7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BE5FEE0">
          <v:rect id="_x0000_i1027" style="width:0;height:1.5pt" o:hralign="center" o:bullet="t" o:hrstd="t" o:hr="t" fillcolor="#a0a0a0" stroked="f"/>
        </w:pict>
      </w:r>
    </w:p>
    <w:p w14:paraId="5C63801A" w14:textId="77777777" w:rsidR="001E707F" w:rsidRDefault="001E707F" w:rsidP="001E70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254BE845" w14:textId="21267BAE" w:rsidR="00CF5806" w:rsidRPr="001E707F" w:rsidRDefault="00CF5806" w:rsidP="001E7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AUTUAÇÃO</w:t>
      </w:r>
    </w:p>
    <w:p w14:paraId="6C1A656C" w14:textId="51059976" w:rsidR="00CF5806" w:rsidRPr="008F7B82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Aos </w:t>
      </w:r>
      <w:r w:rsidR="00E77DE9">
        <w:rPr>
          <w:rFonts w:ascii="Times New Roman" w:eastAsia="Times New Roman" w:hAnsi="Times New Roman" w:cs="Times New Roman"/>
          <w:sz w:val="24"/>
          <w:szCs w:val="24"/>
          <w:lang w:eastAsia="pt-BR"/>
        </w:rPr>
        <w:t>13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dias do mês de </w:t>
      </w:r>
      <w:r w:rsidR="003A7CDA">
        <w:rPr>
          <w:rFonts w:ascii="Times New Roman" w:eastAsia="Times New Roman" w:hAnsi="Times New Roman" w:cs="Times New Roman"/>
          <w:sz w:val="24"/>
          <w:szCs w:val="24"/>
          <w:lang w:eastAsia="pt-BR"/>
        </w:rPr>
        <w:t>fevereiro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202</w:t>
      </w:r>
      <w:r w:rsidR="00E46E27"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,</w:t>
      </w:r>
      <w:r w:rsidR="008F7B82" w:rsidRPr="008F7B82">
        <w:rPr>
          <w:rFonts w:ascii="Times New Roman" w:hAnsi="Times New Roman" w:cs="Times New Roman"/>
          <w:sz w:val="24"/>
          <w:szCs w:val="24"/>
        </w:rPr>
        <w:t xml:space="preserve"> autuei o presente </w:t>
      </w:r>
      <w:r w:rsidR="008F7B82" w:rsidRPr="008F7B82">
        <w:rPr>
          <w:rStyle w:val="Forte"/>
          <w:rFonts w:ascii="Times New Roman" w:hAnsi="Times New Roman" w:cs="Times New Roman"/>
          <w:sz w:val="24"/>
          <w:szCs w:val="24"/>
        </w:rPr>
        <w:t>Processo de Dispensa de Licitação</w:t>
      </w:r>
      <w:r w:rsidR="008F7B82" w:rsidRPr="008F7B82">
        <w:rPr>
          <w:rFonts w:ascii="Times New Roman" w:hAnsi="Times New Roman" w:cs="Times New Roman"/>
          <w:sz w:val="24"/>
          <w:szCs w:val="24"/>
        </w:rPr>
        <w:t>, composto de Requerimento de Aquisição e demais documentos correlatos, conforme disposto nos arts. 72 e 75 da Lei Federal nº 14.133/2021, que tratam da contratação direta por dispensa de licitação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4BB1CF94" w14:textId="77777777" w:rsidR="00CF5806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Para constar, eu, 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Agente de Contratação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>, lavrei o presente termo.</w:t>
      </w:r>
    </w:p>
    <w:p w14:paraId="7F75379B" w14:textId="77777777" w:rsidR="00CF5806" w:rsidRPr="00CF5806" w:rsidRDefault="006B6D1A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016F9BA4">
          <v:rect id="_x0000_i1028" style="width:0;height:1.5pt" o:hralign="center" o:hrstd="t" o:hr="t" fillcolor="#a0a0a0" stroked="f"/>
        </w:pict>
      </w:r>
    </w:p>
    <w:p w14:paraId="4EE32327" w14:textId="615F0E7E" w:rsidR="00CF5806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6B6D1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13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3A7CD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fevereiro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1A42B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7AC87418" w14:textId="77777777" w:rsidR="00CF5806" w:rsidRPr="00CF5806" w:rsidRDefault="006B6D1A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1B281E6">
          <v:rect id="_x0000_i1029" style="width:0;height:1.5pt" o:hralign="center" o:hrstd="t" o:hr="t" fillcolor="#a0a0a0" stroked="f"/>
        </w:pict>
      </w:r>
    </w:p>
    <w:p w14:paraId="286488E2" w14:textId="32FF7B29" w:rsidR="00442BAD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</w:p>
    <w:sectPr w:rsidR="00442BAD" w:rsidRPr="00CF580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43010" w14:textId="77777777" w:rsidR="006535DE" w:rsidRDefault="006535DE" w:rsidP="000422D4">
      <w:pPr>
        <w:spacing w:after="0" w:line="240" w:lineRule="auto"/>
      </w:pPr>
      <w:r>
        <w:separator/>
      </w:r>
    </w:p>
  </w:endnote>
  <w:endnote w:type="continuationSeparator" w:id="0">
    <w:p w14:paraId="22D13983" w14:textId="77777777" w:rsidR="006535DE" w:rsidRDefault="006535DE" w:rsidP="0004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87286" w14:textId="77777777" w:rsidR="006535DE" w:rsidRDefault="006535DE" w:rsidP="000422D4">
      <w:pPr>
        <w:spacing w:after="0" w:line="240" w:lineRule="auto"/>
      </w:pPr>
      <w:r>
        <w:separator/>
      </w:r>
    </w:p>
  </w:footnote>
  <w:footnote w:type="continuationSeparator" w:id="0">
    <w:p w14:paraId="4B56C264" w14:textId="77777777" w:rsidR="006535DE" w:rsidRDefault="006535DE" w:rsidP="0004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1ADE" w14:textId="7B6B56A1" w:rsidR="000422D4" w:rsidRDefault="000422D4">
    <w:pPr>
      <w:pStyle w:val="Cabealho"/>
    </w:pPr>
    <w:r>
      <w:rPr>
        <w:noProof/>
      </w:rPr>
      <w:drawing>
        <wp:inline distT="0" distB="0" distL="0" distR="0" wp14:anchorId="5FE74DD5" wp14:editId="48D3BAA6">
          <wp:extent cx="5400040" cy="876935"/>
          <wp:effectExtent l="0" t="0" r="0" b="0"/>
          <wp:docPr id="1" name="Imagem 1" descr="Marca-d´água-Câmara-Municip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Marca-d´água-Câmara-Municipa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76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A29F11" w14:textId="77777777" w:rsidR="000422D4" w:rsidRDefault="000422D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391B7F49"/>
    <w:multiLevelType w:val="multilevel"/>
    <w:tmpl w:val="CAE8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1695E"/>
    <w:rsid w:val="000422D4"/>
    <w:rsid w:val="000611BA"/>
    <w:rsid w:val="0007380B"/>
    <w:rsid w:val="000B0A37"/>
    <w:rsid w:val="000B0CFF"/>
    <w:rsid w:val="00104759"/>
    <w:rsid w:val="001141F6"/>
    <w:rsid w:val="00125C7C"/>
    <w:rsid w:val="00184C79"/>
    <w:rsid w:val="001968C2"/>
    <w:rsid w:val="001A42B6"/>
    <w:rsid w:val="001E3870"/>
    <w:rsid w:val="001E707F"/>
    <w:rsid w:val="001F075D"/>
    <w:rsid w:val="002078D4"/>
    <w:rsid w:val="00221C04"/>
    <w:rsid w:val="00243A26"/>
    <w:rsid w:val="00265080"/>
    <w:rsid w:val="002839A8"/>
    <w:rsid w:val="002953BA"/>
    <w:rsid w:val="002A26C7"/>
    <w:rsid w:val="002D27FA"/>
    <w:rsid w:val="002F000A"/>
    <w:rsid w:val="003316BC"/>
    <w:rsid w:val="00380B2F"/>
    <w:rsid w:val="003A179B"/>
    <w:rsid w:val="003A7CDA"/>
    <w:rsid w:val="003B761B"/>
    <w:rsid w:val="003C2BE5"/>
    <w:rsid w:val="003C6953"/>
    <w:rsid w:val="003E71AA"/>
    <w:rsid w:val="00442BAD"/>
    <w:rsid w:val="00447AED"/>
    <w:rsid w:val="0048396E"/>
    <w:rsid w:val="00496CC0"/>
    <w:rsid w:val="004D737B"/>
    <w:rsid w:val="004F5211"/>
    <w:rsid w:val="0050097F"/>
    <w:rsid w:val="00507CC3"/>
    <w:rsid w:val="00515A93"/>
    <w:rsid w:val="00573574"/>
    <w:rsid w:val="00581594"/>
    <w:rsid w:val="005D2B4B"/>
    <w:rsid w:val="0061053D"/>
    <w:rsid w:val="0063217C"/>
    <w:rsid w:val="006360E6"/>
    <w:rsid w:val="006535DE"/>
    <w:rsid w:val="00675F9C"/>
    <w:rsid w:val="00681267"/>
    <w:rsid w:val="00684BD2"/>
    <w:rsid w:val="0068732C"/>
    <w:rsid w:val="006B6D1A"/>
    <w:rsid w:val="006C5A45"/>
    <w:rsid w:val="006D0BB9"/>
    <w:rsid w:val="006F6A23"/>
    <w:rsid w:val="007147F4"/>
    <w:rsid w:val="00742124"/>
    <w:rsid w:val="00771F87"/>
    <w:rsid w:val="00773D66"/>
    <w:rsid w:val="00781466"/>
    <w:rsid w:val="007B7213"/>
    <w:rsid w:val="007D3CDC"/>
    <w:rsid w:val="007D4F8E"/>
    <w:rsid w:val="008041F2"/>
    <w:rsid w:val="00830E8D"/>
    <w:rsid w:val="00847FDD"/>
    <w:rsid w:val="00877C80"/>
    <w:rsid w:val="0089328E"/>
    <w:rsid w:val="008A2AB6"/>
    <w:rsid w:val="008A5146"/>
    <w:rsid w:val="008C0911"/>
    <w:rsid w:val="008D3C84"/>
    <w:rsid w:val="008E201E"/>
    <w:rsid w:val="008E3935"/>
    <w:rsid w:val="008F7B82"/>
    <w:rsid w:val="00900F25"/>
    <w:rsid w:val="00907863"/>
    <w:rsid w:val="00943CD4"/>
    <w:rsid w:val="00981FD3"/>
    <w:rsid w:val="009A570E"/>
    <w:rsid w:val="009B0822"/>
    <w:rsid w:val="009B2569"/>
    <w:rsid w:val="009B70C8"/>
    <w:rsid w:val="009D612C"/>
    <w:rsid w:val="00A64570"/>
    <w:rsid w:val="00A82249"/>
    <w:rsid w:val="00A93CC8"/>
    <w:rsid w:val="00AB476A"/>
    <w:rsid w:val="00B467B9"/>
    <w:rsid w:val="00BD0676"/>
    <w:rsid w:val="00BD38E4"/>
    <w:rsid w:val="00C05E9D"/>
    <w:rsid w:val="00C253B4"/>
    <w:rsid w:val="00C34871"/>
    <w:rsid w:val="00CA45EC"/>
    <w:rsid w:val="00CA49AE"/>
    <w:rsid w:val="00CB112C"/>
    <w:rsid w:val="00CC2127"/>
    <w:rsid w:val="00CC7C54"/>
    <w:rsid w:val="00CF5806"/>
    <w:rsid w:val="00CF794D"/>
    <w:rsid w:val="00D22B93"/>
    <w:rsid w:val="00D25C6D"/>
    <w:rsid w:val="00D45767"/>
    <w:rsid w:val="00D46D17"/>
    <w:rsid w:val="00D64381"/>
    <w:rsid w:val="00D67AA3"/>
    <w:rsid w:val="00D82C6B"/>
    <w:rsid w:val="00DA27A4"/>
    <w:rsid w:val="00DA35B1"/>
    <w:rsid w:val="00DE24C7"/>
    <w:rsid w:val="00E11828"/>
    <w:rsid w:val="00E26279"/>
    <w:rsid w:val="00E403BA"/>
    <w:rsid w:val="00E44F0A"/>
    <w:rsid w:val="00E46E27"/>
    <w:rsid w:val="00E47750"/>
    <w:rsid w:val="00E77DE9"/>
    <w:rsid w:val="00E91492"/>
    <w:rsid w:val="00EA4A4B"/>
    <w:rsid w:val="00EB1DB5"/>
    <w:rsid w:val="00EB69AD"/>
    <w:rsid w:val="00EC6A82"/>
    <w:rsid w:val="00EC7172"/>
    <w:rsid w:val="00EF799C"/>
    <w:rsid w:val="00F139DF"/>
    <w:rsid w:val="00F14374"/>
    <w:rsid w:val="00F75FB3"/>
    <w:rsid w:val="00F82851"/>
    <w:rsid w:val="00FA3DE6"/>
    <w:rsid w:val="00FD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86488D8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CF58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D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D2B4B"/>
    <w:rPr>
      <w:b/>
      <w:bCs/>
    </w:rPr>
  </w:style>
  <w:style w:type="character" w:styleId="nfase">
    <w:name w:val="Emphasis"/>
    <w:basedOn w:val="Fontepargpadro"/>
    <w:uiPriority w:val="20"/>
    <w:qFormat/>
    <w:rsid w:val="006360E6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042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422D4"/>
  </w:style>
  <w:style w:type="character" w:customStyle="1" w:styleId="Ttulo3Char">
    <w:name w:val="Título 3 Char"/>
    <w:basedOn w:val="Fontepargpadro"/>
    <w:link w:val="Ttulo3"/>
    <w:uiPriority w:val="9"/>
    <w:rsid w:val="00CF5806"/>
    <w:rPr>
      <w:rFonts w:ascii="Times New Roman" w:eastAsia="Times New Roman" w:hAnsi="Times New Roman" w:cs="Times New Roman"/>
      <w:b/>
      <w:bCs/>
      <w:sz w:val="27"/>
      <w:szCs w:val="27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245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131</cp:revision>
  <cp:lastPrinted>2026-02-11T11:52:00Z</cp:lastPrinted>
  <dcterms:created xsi:type="dcterms:W3CDTF">2024-04-04T12:09:00Z</dcterms:created>
  <dcterms:modified xsi:type="dcterms:W3CDTF">2026-02-23T14:04:00Z</dcterms:modified>
</cp:coreProperties>
</file>